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DF" w:rsidRPr="006E6D07" w:rsidRDefault="001969DF" w:rsidP="0019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0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969DF" w:rsidRPr="006E6D07" w:rsidRDefault="001969DF" w:rsidP="001969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образования –</w:t>
      </w:r>
      <w:r w:rsidR="007118A0">
        <w:rPr>
          <w:rFonts w:ascii="Times New Roman" w:hAnsi="Times New Roman" w:cs="Times New Roman"/>
          <w:sz w:val="24"/>
          <w:szCs w:val="24"/>
        </w:rPr>
        <w:t xml:space="preserve"> </w:t>
      </w:r>
      <w:r w:rsidRPr="006E6D07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A35526">
        <w:rPr>
          <w:rFonts w:ascii="Times New Roman" w:hAnsi="Times New Roman" w:cs="Times New Roman"/>
          <w:sz w:val="24"/>
          <w:szCs w:val="24"/>
        </w:rPr>
        <w:t xml:space="preserve"> 09.02.05 Прикладная информатика </w:t>
      </w:r>
      <w:r w:rsidR="009D0D86">
        <w:rPr>
          <w:rFonts w:ascii="Times New Roman" w:hAnsi="Times New Roman" w:cs="Times New Roman"/>
          <w:sz w:val="24"/>
          <w:szCs w:val="24"/>
        </w:rPr>
        <w:t>(по отраслям)</w:t>
      </w:r>
    </w:p>
    <w:tbl>
      <w:tblPr>
        <w:tblStyle w:val="a6"/>
        <w:tblW w:w="11986" w:type="dxa"/>
        <w:tblLook w:val="04A0"/>
      </w:tblPr>
      <w:tblGrid>
        <w:gridCol w:w="846"/>
        <w:gridCol w:w="3798"/>
        <w:gridCol w:w="7342"/>
      </w:tblGrid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4439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443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учебных кабинетов, лабораторий, мастерских и других помещений для реализации образовательной программы (перечень основного оборудования) 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Таблицы: «Части речи», «Род и число имен существительных», «Падежи», «Азбука»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Презентации по разделам: «Лексикология», «Грамматика», «Фонетика», «Орфография».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Карточки по темам: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Безударные гласные, проверяемые ударением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Безударные гласные, не проверяемые ударением</w:t>
            </w:r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</w:rPr>
            </w:pPr>
            <w:r w:rsidRPr="0024439E">
              <w:rPr>
                <w:b w:val="0"/>
              </w:rPr>
              <w:t xml:space="preserve">- Чередование гласных в </w:t>
            </w:r>
            <w:proofErr w:type="gramStart"/>
            <w:r w:rsidRPr="0024439E">
              <w:rPr>
                <w:b w:val="0"/>
              </w:rPr>
              <w:t>корне слова</w:t>
            </w:r>
            <w:proofErr w:type="gramEnd"/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  <w:i/>
                <w:iCs/>
              </w:rPr>
            </w:pPr>
            <w:r w:rsidRPr="0024439E">
              <w:rPr>
                <w:b w:val="0"/>
              </w:rPr>
              <w:t xml:space="preserve">- Правописание приставок </w:t>
            </w:r>
            <w:r w:rsidRPr="0024439E">
              <w:rPr>
                <w:b w:val="0"/>
                <w:i/>
                <w:iCs/>
              </w:rPr>
              <w:t xml:space="preserve">пре – </w:t>
            </w:r>
            <w:proofErr w:type="gramStart"/>
            <w:r w:rsidRPr="0024439E">
              <w:rPr>
                <w:b w:val="0"/>
                <w:i/>
                <w:iCs/>
              </w:rPr>
              <w:t>при</w:t>
            </w:r>
            <w:proofErr w:type="gramEnd"/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  <w:i/>
                <w:iCs/>
              </w:rPr>
            </w:pPr>
            <w:r w:rsidRPr="0024439E">
              <w:rPr>
                <w:b w:val="0"/>
              </w:rPr>
              <w:t xml:space="preserve">- Правописание приставок на </w:t>
            </w:r>
            <w:r w:rsidRPr="0024439E">
              <w:rPr>
                <w:b w:val="0"/>
                <w:i/>
                <w:iCs/>
              </w:rPr>
              <w:t>з</w:t>
            </w:r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</w:rPr>
            </w:pPr>
            <w:r w:rsidRPr="0024439E">
              <w:rPr>
                <w:b w:val="0"/>
              </w:rPr>
              <w:t>- Непроизносимые согласные корня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Разделительные ъ и ь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Употребление ь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Правописание гласных после ц 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гласных после шипящих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Сложные существительные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Сложные прилагательные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слов с пол (полу)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существительных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 и НН в суффиксах прилагательных, образованных от су Правописание суффиксов прилагательных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глаголов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причастий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 и НН в суффиксах страдательных причастий и прилагательных, образованных от глаголов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</w:t>
            </w:r>
            <w:proofErr w:type="gramStart"/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 на конце наречий</w:t>
            </w:r>
          </w:p>
          <w:p w:rsidR="00AF643E" w:rsidRPr="0024439E" w:rsidRDefault="00AF643E" w:rsidP="0024439E">
            <w:pPr>
              <w:pStyle w:val="7"/>
              <w:keepLines w:val="0"/>
              <w:spacing w:before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Правописание падежных окончаний имён существительных</w:t>
            </w:r>
          </w:p>
          <w:p w:rsidR="00AF643E" w:rsidRPr="0024439E" w:rsidRDefault="00AF643E" w:rsidP="0024439E">
            <w:pPr>
              <w:pStyle w:val="8"/>
              <w:keepLines w:val="0"/>
              <w:spacing w:before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Правописание безударных окончаний прилагательных и причастий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глаголов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числительных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наречий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  <w:color w:val="000000"/>
              </w:rPr>
            </w:pPr>
            <w:r w:rsidRPr="0024439E">
              <w:rPr>
                <w:b w:val="0"/>
                <w:color w:val="000000"/>
              </w:rPr>
              <w:t>- Правописание частиц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частиц не и ни</w:t>
            </w:r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</w:rPr>
            </w:pPr>
            <w:r w:rsidRPr="0024439E">
              <w:rPr>
                <w:b w:val="0"/>
              </w:rPr>
              <w:t>- Правописание предлогов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союзов;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Тексты диктантов.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Схемы грамматических разборов.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русских писателей;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Презентации по всем разделам программы.</w:t>
            </w:r>
            <w:bookmarkStart w:id="0" w:name="_GoBack"/>
            <w:bookmarkEnd w:id="0"/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штук, стол учительский 1штука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Шкафы 1 штука</w:t>
            </w:r>
          </w:p>
          <w:p w:rsidR="00AF643E" w:rsidRPr="009D41B6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 , принтер </w:t>
            </w:r>
            <w:proofErr w:type="spellStart"/>
            <w:proofErr w:type="gram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LBP6020,колонки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наушники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темам,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- 1шт.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прилагательных-2шт.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Будущее время- 1шт.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существительных- 2шт.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Личные и притяжательные местоимения-1 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Настоящее время- 1 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Алфавит- 2шт.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Модальные глаголы-2 шт.</w:t>
            </w:r>
          </w:p>
          <w:p w:rsidR="00AF643E" w:rsidRDefault="00AF643E" w:rsidP="009D41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Прошедшее время-1шт.</w:t>
            </w:r>
          </w:p>
          <w:p w:rsidR="00AF643E" w:rsidRPr="009D41B6" w:rsidRDefault="00AF643E" w:rsidP="009D41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- 13 штук, стулья - 24 штуки, стол учительский - 1штука, стол компьютерный - 1 штука, доска  - 1 штука</w:t>
            </w:r>
            <w:proofErr w:type="gramEnd"/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Шкафы - 2 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- 1 штука (системный блок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–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ViewSonic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, мышь -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oxion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), 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-1 штука,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- 1 штука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физики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математиков, физиков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Учебные стенды – 2 штуки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29 штук.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принтер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Canoni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sensysLBP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3010,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,экран для проектора.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«Великие полководцы и флотоводцы России», комплект учебных карт, набор фильмов учебных, раздаточный и демонстрационные материалы.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Шведские лестницы– 12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– 2 шт. 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Стулья – 2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Гимнастический конь – 1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 – 1шт.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Гимнастические маты – 13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Гимнастические кольца – 1 пара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 – 1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Гири – 3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 – 2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– 1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Подкидной мостик – 1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Гимнастическая перекладина – 1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Гимнастические брусья – 1шт.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Обручи – 10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Скакалки – 10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Учебные гранаты – 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Баскетбольные мячи – 10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Волейбольные мячи – 10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Щиты баскетбольные – 2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 волейбольная – 1 шт.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волейбольные – 2 шт.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основ безопасности жизнедеятельности и охраны труда</w:t>
            </w:r>
          </w:p>
        </w:tc>
        <w:tc>
          <w:tcPr>
            <w:tcW w:w="7342" w:type="dxa"/>
          </w:tcPr>
          <w:p w:rsidR="00AF643E" w:rsidRPr="00131ED3" w:rsidRDefault="00AF643E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3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25 штук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тренажер для отработки навыков оказания сердечно-легочной реанимации;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образцы аварийно-спасательных инструментов и оборудования (АСИО), средств индивидуальной защиты (СИЗ): противогаз ГП-7,защитный костюмЛ-1, общевойсковой защитный костюм, 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первой медицинской помощи: жгут кровоостанавливающий; аптечка индивидуальная АИ-2; индивидуальный противохимический пакет ИПП-11; сумка санитарная;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пожаротушения (СП);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электронный стрелковый тренажер;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обучающие и контролирующие программы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«Средства коллективной защиты»: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«Уголок гражданской защиты»: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«Вооруженные Силы Российской Федерации»: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 плакатов формата А3.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«Основы медицинских знаний»: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 плаката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«Терроризм – это опасно»: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плаката формата А3.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«Огневая подготовка»: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 плакатов формата А3.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«Дни Воинской славы России (победные дни)»: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18 плакатов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«Маршалы Победы»: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 плакатов формата А3.</w:t>
            </w:r>
          </w:p>
          <w:p w:rsidR="00AF643E" w:rsidRPr="00131ED3" w:rsidRDefault="00AF643E" w:rsidP="00131ED3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«Первичные средства пожаротушения»:</w:t>
            </w:r>
          </w:p>
          <w:p w:rsidR="00AF643E" w:rsidRPr="009D0D86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плаката формата А3.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 информатики и информационно-коммуникационных технологий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учебной мебели: столы 21 штук, стулья 40 штук, стол учительский 2штуки</w:t>
            </w:r>
          </w:p>
          <w:p w:rsidR="00AF643E" w:rsidRPr="0024439E" w:rsidRDefault="00AF643E" w:rsidP="0024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Шкафы 3 штуки</w:t>
            </w:r>
          </w:p>
          <w:p w:rsidR="00AF643E" w:rsidRPr="0024439E" w:rsidRDefault="00AF643E" w:rsidP="0024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Компьютер </w:t>
            </w:r>
            <w:r w:rsidRPr="002443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штук, принтер </w:t>
            </w:r>
            <w:proofErr w:type="spellStart"/>
            <w:r w:rsidRPr="002443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hplazerjet</w:t>
            </w:r>
            <w:proofErr w:type="spellEnd"/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штука, </w:t>
            </w:r>
          </w:p>
          <w:p w:rsidR="00AF643E" w:rsidRPr="0024439E" w:rsidRDefault="00AF643E" w:rsidP="0024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 1 папка, </w:t>
            </w:r>
          </w:p>
          <w:p w:rsidR="00AF643E" w:rsidRPr="0024439E" w:rsidRDefault="00AF643E" w:rsidP="0024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к урокам 1 диск,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диск 1 штука.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AF643E" w:rsidRPr="008E72F9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AF643E" w:rsidRPr="0024439E" w:rsidRDefault="00AF643E" w:rsidP="0024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AF643E" w:rsidRPr="0024439E" w:rsidRDefault="00AF643E" w:rsidP="0024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к урокам </w:t>
            </w:r>
          </w:p>
          <w:p w:rsidR="00AF643E" w:rsidRPr="0024439E" w:rsidRDefault="00AF643E" w:rsidP="0024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Демонстрационные плакаты к урокам физики </w:t>
            </w:r>
          </w:p>
          <w:p w:rsidR="00AF643E" w:rsidRPr="0024439E" w:rsidRDefault="00AF643E" w:rsidP="0024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портретов ученых математиков, физиков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стенды – 2 штуки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AF643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1.Таблица «Периодическая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ментов Д.И. Менделеева»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2. Таблица «Растворимость солей, кислот и оснований»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Таблицы по теме «виды химической связи»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3. Лабораторная посуда</w:t>
            </w:r>
            <w:proofErr w:type="gramStart"/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E7A2F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колбы – круглые, конические – разных размеров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 цилиндр мерный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4.Колекции: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 xml:space="preserve">- Нефть и продукты ее переработки, 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 Каменный уголь и продукты его переработки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-Волокна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 Пластмассы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 Алюминий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4. Химические реактивы: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 кислоты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 соли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 металлы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 оксиды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-хлориды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-индикаторы</w:t>
            </w:r>
          </w:p>
          <w:p w:rsidR="00AF643E" w:rsidRPr="003E7A2F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F">
              <w:rPr>
                <w:rFonts w:ascii="Times New Roman" w:hAnsi="Times New Roman" w:cs="Times New Roman"/>
                <w:sz w:val="24"/>
                <w:szCs w:val="24"/>
              </w:rPr>
              <w:t>-щелочи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органические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8" w:type="dxa"/>
          </w:tcPr>
          <w:p w:rsidR="00AF643E" w:rsidRPr="0024439E" w:rsidRDefault="00AF643E" w:rsidP="00A3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общественных дисциплин</w:t>
            </w:r>
          </w:p>
        </w:tc>
        <w:tc>
          <w:tcPr>
            <w:tcW w:w="7342" w:type="dxa"/>
          </w:tcPr>
          <w:p w:rsidR="00AF643E" w:rsidRPr="001570B0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B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1570B0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B0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- 28 штук</w:t>
            </w:r>
          </w:p>
          <w:p w:rsidR="00AF643E" w:rsidRPr="001570B0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15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  <w:p w:rsidR="00AF643E" w:rsidRPr="001570B0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B0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15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B0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 физиологии, анатомии и гигиены</w:t>
            </w:r>
          </w:p>
        </w:tc>
        <w:tc>
          <w:tcPr>
            <w:tcW w:w="7342" w:type="dxa"/>
          </w:tcPr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портретов ученых биологов: 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- К. Линней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- Ж.Б.Ламарк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- Ч. Дарвин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- В.И. Вернадский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- В.И. Вавилов  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1. Микроскопы -13 штук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2. Лупы -13 штук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3. Микропрепараты (кровь, ткани, митоз)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4. Гербарий (набор)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5. Таблицы по темам: 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- уровни организации живой материи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-строение растительной и животной клетки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-Индивидуальное развитие организмов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-таблицы по генетике(моногибридное скрещивание, </w:t>
            </w:r>
            <w:proofErr w:type="spellStart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генетика пола, кариотип человека)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изменчивость, мутационная изменчивость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- селекция животных и растений;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6.- предметные и покровные стекла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7. - </w:t>
            </w:r>
            <w:proofErr w:type="spellStart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 иглы,</w:t>
            </w:r>
          </w:p>
          <w:p w:rsidR="00AF643E" w:rsidRPr="00723CC3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8.  коллекции семян, насекомых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9. Модель ДНК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AF643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карты, атласы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естествознания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преподавания</w:t>
            </w:r>
          </w:p>
        </w:tc>
        <w:tc>
          <w:tcPr>
            <w:tcW w:w="7342" w:type="dxa"/>
          </w:tcPr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учебной мебели: </w:t>
            </w:r>
          </w:p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 - 15 штук, стулья  - 30 штук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AF643E" w:rsidRDefault="00AF643E" w:rsidP="00A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общественных дисциплин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- 28 штук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29 штук.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принтер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Canoni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sensysLBP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3010,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,экран для проектора.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«Великие полководцы и флотоводцы России», комплект учебных карт, набор фильмов учебных, раздаточный и демонстрационные материалы.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штук, стол учительский 1штука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Шкафы 1 штука</w:t>
            </w:r>
          </w:p>
          <w:p w:rsidR="00AF643E" w:rsidRPr="009D41B6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 , принтер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gram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proofErr w:type="gram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LBP6020,колонки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наушники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темам,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- 1шт.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прилагательных-2шт.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Будущее время- 1шт.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существительных- 2шт.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Личные и притяжательные местоимения-1 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Настоящее время- 1 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Алфавит- 2шт.</w:t>
            </w:r>
          </w:p>
          <w:p w:rsidR="00AF643E" w:rsidRPr="0024439E" w:rsidRDefault="00AF643E" w:rsidP="0024439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Модальные глаголы-2 шт.</w:t>
            </w:r>
          </w:p>
          <w:p w:rsidR="00AF643E" w:rsidRPr="004E2A7C" w:rsidRDefault="00AF643E" w:rsidP="004E2A7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Прошедшее время-1шт.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98" w:type="dxa"/>
          </w:tcPr>
          <w:p w:rsidR="00AF643E" w:rsidRPr="0024439E" w:rsidRDefault="00AF643E" w:rsidP="009D0D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стадион широкого </w:t>
            </w:r>
            <w:r w:rsidRPr="002443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профиля с элементами полосы препятствий</w:t>
            </w:r>
          </w:p>
        </w:tc>
        <w:tc>
          <w:tcPr>
            <w:tcW w:w="7342" w:type="dxa"/>
          </w:tcPr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скамейки – 4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Шведские лестницы– 12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Столы письменные – 2 шт. 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Стулья – 2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Гимнастический конь – 1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 – 1шт.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Гимнастические маты – 13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Гимнастические кольца – 1 пара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 – 1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Гири – 3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 – 2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– 1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Подкидной мостик – 1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Гимнастическая перекладина – 1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Гимнастические брусья – 1шт.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Обручи – 10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Скакалки – 10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Учебные гранаты – 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Баскетбольные мячи – 10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Волейбольные мячи – 10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Щиты баскетбольные – 2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1 шт.</w:t>
            </w:r>
          </w:p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волейбольные – 2 шт.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BENQDLR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CanonLBP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 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нормативно-справочной литературы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общественных дисциплин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- 28 штук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Таблицы: «Части речи», «Род и число имен существительных», «Падежи», «Азбука»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Презентации по разделам: «Лексикология», «Грамматика», «Фонетика», «Орфография».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по темам: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Безударные гласные, проверяемые ударением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Безударные гласные, не проверяемые ударением</w:t>
            </w:r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</w:rPr>
            </w:pPr>
            <w:r w:rsidRPr="0024439E">
              <w:rPr>
                <w:b w:val="0"/>
              </w:rPr>
              <w:t xml:space="preserve">- Чередование гласных в </w:t>
            </w:r>
            <w:proofErr w:type="gramStart"/>
            <w:r w:rsidRPr="0024439E">
              <w:rPr>
                <w:b w:val="0"/>
              </w:rPr>
              <w:t>корне слова</w:t>
            </w:r>
            <w:proofErr w:type="gramEnd"/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  <w:i/>
                <w:iCs/>
              </w:rPr>
            </w:pPr>
            <w:r w:rsidRPr="0024439E">
              <w:rPr>
                <w:b w:val="0"/>
              </w:rPr>
              <w:t xml:space="preserve">- Правописание приставок </w:t>
            </w:r>
            <w:r w:rsidRPr="0024439E">
              <w:rPr>
                <w:b w:val="0"/>
                <w:i/>
                <w:iCs/>
              </w:rPr>
              <w:t xml:space="preserve">пре – </w:t>
            </w:r>
            <w:proofErr w:type="gramStart"/>
            <w:r w:rsidRPr="0024439E">
              <w:rPr>
                <w:b w:val="0"/>
                <w:i/>
                <w:iCs/>
              </w:rPr>
              <w:t>при</w:t>
            </w:r>
            <w:proofErr w:type="gramEnd"/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  <w:i/>
                <w:iCs/>
              </w:rPr>
            </w:pPr>
            <w:r w:rsidRPr="0024439E">
              <w:rPr>
                <w:b w:val="0"/>
              </w:rPr>
              <w:t xml:space="preserve">- Правописание приставок на </w:t>
            </w:r>
            <w:r w:rsidRPr="0024439E">
              <w:rPr>
                <w:b w:val="0"/>
                <w:i/>
                <w:iCs/>
              </w:rPr>
              <w:t>з</w:t>
            </w:r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</w:rPr>
            </w:pPr>
            <w:r w:rsidRPr="0024439E">
              <w:rPr>
                <w:b w:val="0"/>
              </w:rPr>
              <w:t>- Непроизносимые согласные корня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Разделительные ъ и ь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Употребление ь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Правописание гласных после ц 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гласных после шипящих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Сложные существительные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Сложные прилагательные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слов с пол (полу)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существительных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 и НН в суффиксах прилагательных, образованных от су Правописание суффиксов прилагательных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глаголов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причастий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 и НН в суффиксах страдательных причастий и прилагательных, образованных от глаголов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</w:t>
            </w:r>
            <w:proofErr w:type="gramStart"/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 на конце наречий</w:t>
            </w:r>
          </w:p>
          <w:p w:rsidR="00AF643E" w:rsidRPr="0024439E" w:rsidRDefault="00AF643E" w:rsidP="0024439E">
            <w:pPr>
              <w:pStyle w:val="7"/>
              <w:keepLines w:val="0"/>
              <w:spacing w:before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Правописание падежных окончаний имён существительных</w:t>
            </w:r>
          </w:p>
          <w:p w:rsidR="00AF643E" w:rsidRPr="0024439E" w:rsidRDefault="00AF643E" w:rsidP="0024439E">
            <w:pPr>
              <w:pStyle w:val="8"/>
              <w:keepLines w:val="0"/>
              <w:spacing w:before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прилагательных и причастий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глаголов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числительных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наречий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  <w:color w:val="000000"/>
              </w:rPr>
            </w:pPr>
            <w:r w:rsidRPr="0024439E">
              <w:rPr>
                <w:b w:val="0"/>
                <w:color w:val="000000"/>
              </w:rPr>
              <w:t>- Правописание частиц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частиц не и ни</w:t>
            </w:r>
          </w:p>
          <w:p w:rsidR="00AF643E" w:rsidRPr="0024439E" w:rsidRDefault="00AF643E" w:rsidP="0024439E">
            <w:pPr>
              <w:pStyle w:val="2"/>
              <w:jc w:val="left"/>
              <w:outlineLvl w:val="1"/>
              <w:rPr>
                <w:b w:val="0"/>
              </w:rPr>
            </w:pPr>
            <w:r w:rsidRPr="0024439E">
              <w:rPr>
                <w:b w:val="0"/>
              </w:rPr>
              <w:t>- Правописание предлогов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Правописание союзов;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Тексты диктантов.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Схемы грамматических разборов.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BENQDLR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CanonLBP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 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нормативно-справочной литературы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психологии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ProMEGAJet</w:t>
            </w:r>
            <w:proofErr w:type="spellEnd"/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МониторЛОС</w:t>
            </w:r>
            <w:proofErr w:type="spellEnd"/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HL-2132R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</w:t>
            </w:r>
            <w:proofErr w:type="gram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колонки)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русских писателей;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Презентации по всем разделам программы.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Default="00AF643E" w:rsidP="008E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- 13 штук, стулья - 24 штуки, стол учительский - 1штука, стол компьютерный - 1 штука, доска  - 1 штука</w:t>
            </w:r>
            <w:proofErr w:type="gramEnd"/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Шкафы - 2 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- 1 штука (системный блок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–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, мышь -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oxion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), 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-1 штука,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- 1 штука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Учебные стенды – 2 штуки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9D41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- 13 штук, стулья - 24 штуки, стол учительский - 1штука, стол компьютерный - 1 штука, доска  - 1 штука</w:t>
            </w:r>
            <w:proofErr w:type="gramEnd"/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Шкафы - 2 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- 1 штука (системный блок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–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, мышь -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oxion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), 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-1 штука,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- 1 штука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к урокам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Учебные стенды – 2 штуки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общественных дисциплин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- 28 штук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- 13 штук, стулья - 24 штуки, стол учительский - 1штука, стол компьютерный - 1 штука, доска  - 1 штука</w:t>
            </w:r>
            <w:proofErr w:type="gramEnd"/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Шкафы - 2 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- 1 штука (системный блок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–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, мышь -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oxion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), 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-1 штука,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- 1 штука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Учебные стенды – 2 штуки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30 штук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BENQDLR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CanonF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158200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CACTUSWallscreenCS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PSW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-150х150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и демонстрационных материалов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Лаборатория обработки информации отраслевой направленности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парты 10 штук, компьютерные столы 15 штук, стулья 44 штуки, стол учительский 1штука, стул учительский 1 штука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 1 штука. Полка 1 штука. Тумба под цветок 1 штука. Огнетушитель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 16 штук, принтер 1 штука.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презентации к урокам.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30 штук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BENQDLR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CanonF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158200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CACTUSWallscreenCS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PSW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-150х150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раздаточных и демонстрационных материалов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798" w:type="dxa"/>
          </w:tcPr>
          <w:p w:rsidR="00AF643E" w:rsidRPr="0024439E" w:rsidRDefault="00AF643E" w:rsidP="0013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информации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21 штук, стулья 40 штук, стол учительский 2штуки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Шкафы 3 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16 штук, принтер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hplazerjet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1 папка,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1 диск,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учебный диск 1 штука.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798" w:type="dxa"/>
          </w:tcPr>
          <w:p w:rsidR="00AF643E" w:rsidRPr="0024439E" w:rsidRDefault="00AF643E" w:rsidP="0013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операционных систем и сред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парты 10 штук, компьютерные столы 15 штук, стулья 44 штуки, стол учительский 1штука, стул учительский 1 штука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 1 штука. Полка 1 штука. Тумба под цветок 1 штука. Огнетушитель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 16 штук, принтер 1 штука.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презентации к урокам.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798" w:type="dxa"/>
          </w:tcPr>
          <w:p w:rsidR="00AF643E" w:rsidRPr="0024439E" w:rsidRDefault="00AF643E" w:rsidP="0013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рхитектуры электронно-вычислительных машин и вычислительных систем  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столы 9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стулья 25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 компьютерный 15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стол учительский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16 штук: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8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7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 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Сканер: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BearPaw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2400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рабочий;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Mustek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1200 1 штука не рабочий;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коммутатор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Монитор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Клавиатура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Компьютерная мышь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Сетевой фильтр 7 штук;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Учебная доска 1 штука: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798" w:type="dxa"/>
          </w:tcPr>
          <w:p w:rsidR="00AF643E" w:rsidRPr="0024439E" w:rsidRDefault="00AF643E" w:rsidP="009D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основ безопасности жизнедеятельности и охраны 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7342" w:type="dxa"/>
          </w:tcPr>
          <w:p w:rsidR="00AF643E" w:rsidRPr="00131ED3" w:rsidRDefault="00AF643E" w:rsidP="009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мебели: столы 13 штук, стулья 25 штук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тренажер для отработки навыков оказания сердечно-легочной </w:t>
            </w: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реанимации;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образцы аварийно-спасательных инструментов и оборудования (АСИО), средств индивидуальной защиты (СИЗ): противогаз ГП-7,защитный костюмЛ-1, общевойсковой защитный костюм, 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первой медицинской помощи: жгут кровоостанавливающий; аптечка индивидуальная АИ-2; индивидуальный противохимический пакет ИПП-11; сумка санитарная;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пожаротушения (СП);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электронный стрелковый тренажер;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обучающие и контролирующие программы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«Средства коллективной защиты»: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«Уголок гражданской защиты»: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«Вооруженные Силы Российской Федерации»: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 плакатов формата А3.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«Основы медицинских знаний»: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 плаката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«Терроризм – это опасно»: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плаката формата А3.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«Огневая подготовка»: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 плакатов формата А3.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«Дни Воинской славы России (победные дни)»: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18 плакатов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«Маршалы Победы»: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 плакатов формата А3.</w:t>
            </w:r>
          </w:p>
          <w:p w:rsidR="00AF643E" w:rsidRPr="00131ED3" w:rsidRDefault="00AF643E" w:rsidP="009D0D8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«Первичные средства пожаротушения»:</w:t>
            </w:r>
          </w:p>
          <w:p w:rsidR="00AF643E" w:rsidRPr="004E2A7C" w:rsidRDefault="00AF643E" w:rsidP="004E2A7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плаката формата А3.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общепрофессиональных профессиональных дисциплин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25 штук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CPUG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3220, интерактивная доска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ClassicSolutionCS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доска на треноге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Фибероптическая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тактильная панель.  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798" w:type="dxa"/>
          </w:tcPr>
          <w:p w:rsidR="00AF643E" w:rsidRPr="0024439E" w:rsidRDefault="00AF643E" w:rsidP="0013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рхитектуры электронно-вычислительных машин и вычислительных систем  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столы 9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стулья 25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 компьютерный 15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стол учительский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16 штук: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8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7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 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Сканер: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BearPaw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2400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рабочий;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Mustek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1200 1 штука не рабочий;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коммутатор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Монитор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Клавиатура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Компьютерная мышь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Сетевой фильтр 7 штук;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Учебная доска 1 штука: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798" w:type="dxa"/>
          </w:tcPr>
          <w:p w:rsidR="00AF643E" w:rsidRPr="0024439E" w:rsidRDefault="00AF643E" w:rsidP="0013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рхитектуры электронно-вычислительных машин и вычислительных систем  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столы 9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стулья 25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 компьютерный 15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стол учительский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16 штук: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8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7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 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Сканер: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BearPaw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2400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рабочий;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Mustek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1200 1 штука не рабочий;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коммутатор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Монитор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Клавиатура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Компьютерная мышь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фильтр 7 штук;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Учебная доска 1 штука: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аборатория информатики и информационно-коммуникационных технологий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21 штук, стулья 40 штук, стол учительский 2штуки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Шкафы 3 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16 штук, принтер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hplazerjet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1 папка,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1 диск,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учебный диск 1 штука.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аборатория информатики и информационно-коммуникационных технологий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21 штук, стулья 40 штук, стол учительский 2штуки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Шкафы 3 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16 штук, принтер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hplazerjet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1 папка,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1 диск,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учебный диск 1 штука.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Лаборатория разработки, внедрения и адаптации программного обеспечения отраслевой направленности.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столы 9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стулья 25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 компьютерный 15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стол учительский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16 штук: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8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7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 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Сканер: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BearPaw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2400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рабочий;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Mustek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1200 1 штука не рабочий;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коммутатор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Монитор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Клавиатура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Компьютерная мышь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Сетевой фильтр 7 штук;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Учебная доска 1 штука: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обработки 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отраслевой направленности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учебной мебели: парты 10 штук, компьютерные столы 15 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штук, стулья 44 штуки, стол учительский 1штука, стул учительский 1 штука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 1 штука. Полка 1 штука. Тумба под цветок 1 штука. Огнетушитель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 16 штук, принтер 1 штука.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презентации к урокам.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798" w:type="dxa"/>
          </w:tcPr>
          <w:p w:rsidR="00AF643E" w:rsidRPr="0024439E" w:rsidRDefault="00AF643E" w:rsidP="0013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рхитектуры электронно-вычислительных машин и вычислительных систем  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столы 9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стулья 25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 компьютерный 15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стол учительский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16 штук: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8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7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 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Сканер: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BearPaw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2400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рабочий;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Mustek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1200 1 штука не рабочий;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коммутатор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Монитор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Клавиатура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Компьютерная мышь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Сетевой фильтр 7 штук;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Учебная доска 1 штука:</w:t>
            </w:r>
          </w:p>
        </w:tc>
      </w:tr>
      <w:tr w:rsidR="00AF643E" w:rsidRPr="0024439E" w:rsidTr="00AF643E"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BENQDLR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CanonLBP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 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нормативно-справочной литературы</w:t>
            </w:r>
          </w:p>
        </w:tc>
      </w:tr>
      <w:tr w:rsidR="00AF643E" w:rsidRPr="0024439E" w:rsidTr="00AF643E">
        <w:trPr>
          <w:trHeight w:val="4387"/>
        </w:trPr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Лаборатория разработки, внедрения и адаптации программного обеспечения отраслевой направленности.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столы 9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стулья 25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 компьютерный 15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стол учительский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16 штук: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8 штук;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7 штук;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 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Сканер: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BearPaw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2400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рабочий;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Mustek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1200 1 штука не рабочий;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коммутатор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Монитор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Клавиатура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Компьютерная мышь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Сетевой фильтр 7 штук;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Учебная доска 1 штука:</w:t>
            </w:r>
          </w:p>
        </w:tc>
      </w:tr>
      <w:tr w:rsidR="00AF643E" w:rsidRPr="0024439E" w:rsidTr="00AF643E">
        <w:trPr>
          <w:trHeight w:val="5237"/>
        </w:trPr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Лаборатория разработки, внедрения и адаптации программного обеспечения отраслевой направленности.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столы 9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стулья 25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 компьютерный 15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стол учительский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16 штук: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8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7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 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Сканер: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BearPaw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2400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рабочий;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Mustek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1200 1 штука не рабочий;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коммутатор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Монитор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Клавиатура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Компьютерная мышь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Сетевой фильтр 7 штук;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Учебная доска 1 штука:</w:t>
            </w:r>
          </w:p>
        </w:tc>
      </w:tr>
      <w:tr w:rsidR="00AF643E" w:rsidRPr="0024439E" w:rsidTr="00AF643E">
        <w:trPr>
          <w:trHeight w:val="3036"/>
        </w:trPr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аборатория информатики и информационно-коммуникационных технологий</w:t>
            </w: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21 штук, стулья 40 штук, стол учительский 2штуки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Шкафы 3 штуки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16 штук, принтер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hplazerjet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1 папка,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1 диск,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учебный диск 1 штука.</w:t>
            </w:r>
          </w:p>
        </w:tc>
      </w:tr>
      <w:tr w:rsidR="00AF643E" w:rsidRPr="0024439E" w:rsidTr="00AF643E">
        <w:trPr>
          <w:trHeight w:val="5530"/>
        </w:trPr>
        <w:tc>
          <w:tcPr>
            <w:tcW w:w="846" w:type="dxa"/>
          </w:tcPr>
          <w:p w:rsidR="00AF643E" w:rsidRPr="0024439E" w:rsidRDefault="00AF643E" w:rsidP="00244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798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Лаборатория разработки, внедрения и адаптации программного обеспечения отраслевой направленности.</w:t>
            </w:r>
          </w:p>
          <w:p w:rsidR="00AF643E" w:rsidRPr="0024439E" w:rsidRDefault="00AF643E" w:rsidP="0024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столы 9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стулья 25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стол компьютерный 15 штук,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 стол учительский 1 штука.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16 штук: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8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7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 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Сканер: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BearPaw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2400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 рабочий; 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Mustek</w:t>
            </w:r>
            <w:proofErr w:type="spellEnd"/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1200 1 штука не рабочий;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коммутатор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Монитор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Клавиатура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Компьютерная мышь 16 штук;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 w:rsidRPr="0024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 xml:space="preserve"> 1 штука;</w:t>
            </w:r>
          </w:p>
          <w:p w:rsidR="00AF643E" w:rsidRPr="0024439E" w:rsidRDefault="00AF643E" w:rsidP="002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Сетевой фильтр 7 штук;</w:t>
            </w:r>
          </w:p>
          <w:p w:rsidR="00AF643E" w:rsidRPr="0024439E" w:rsidRDefault="00AF643E" w:rsidP="004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Учебная доска 1 штука:</w:t>
            </w:r>
          </w:p>
        </w:tc>
      </w:tr>
    </w:tbl>
    <w:p w:rsidR="00A35526" w:rsidRDefault="00A35526" w:rsidP="00A3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0D3" w:rsidRDefault="001750D3" w:rsidP="00A3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0D3" w:rsidRDefault="001750D3" w:rsidP="00A3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0D3" w:rsidRDefault="001750D3" w:rsidP="00A3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0D3" w:rsidRDefault="001750D3" w:rsidP="00A3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60C" w:rsidRPr="001969DF" w:rsidRDefault="00C6560C" w:rsidP="00A35526">
      <w:pPr>
        <w:spacing w:after="0" w:line="240" w:lineRule="auto"/>
      </w:pPr>
    </w:p>
    <w:sectPr w:rsidR="00C6560C" w:rsidRPr="001969DF" w:rsidSect="005D1E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38" w:rsidRDefault="00236538" w:rsidP="00890A3F">
      <w:pPr>
        <w:spacing w:after="0" w:line="240" w:lineRule="auto"/>
      </w:pPr>
      <w:r>
        <w:separator/>
      </w:r>
    </w:p>
  </w:endnote>
  <w:endnote w:type="continuationSeparator" w:id="0">
    <w:p w:rsidR="00236538" w:rsidRDefault="00236538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38" w:rsidRDefault="00236538" w:rsidP="00890A3F">
      <w:pPr>
        <w:spacing w:after="0" w:line="240" w:lineRule="auto"/>
      </w:pPr>
      <w:r>
        <w:separator/>
      </w:r>
    </w:p>
  </w:footnote>
  <w:footnote w:type="continuationSeparator" w:id="0">
    <w:p w:rsidR="00236538" w:rsidRDefault="00236538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040"/>
    <w:multiLevelType w:val="hybridMultilevel"/>
    <w:tmpl w:val="5BDA4D5E"/>
    <w:lvl w:ilvl="0" w:tplc="F3C22390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C28E3"/>
    <w:multiLevelType w:val="hybridMultilevel"/>
    <w:tmpl w:val="B106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02"/>
    <w:rsid w:val="00002E65"/>
    <w:rsid w:val="00045D02"/>
    <w:rsid w:val="00081AB2"/>
    <w:rsid w:val="00131ED3"/>
    <w:rsid w:val="001570B0"/>
    <w:rsid w:val="00163CB5"/>
    <w:rsid w:val="00166170"/>
    <w:rsid w:val="001750D3"/>
    <w:rsid w:val="001969DF"/>
    <w:rsid w:val="001A5AAE"/>
    <w:rsid w:val="001A67B2"/>
    <w:rsid w:val="001A6FD0"/>
    <w:rsid w:val="001A7E65"/>
    <w:rsid w:val="0020659A"/>
    <w:rsid w:val="00214AE3"/>
    <w:rsid w:val="00231659"/>
    <w:rsid w:val="00235F7B"/>
    <w:rsid w:val="00236538"/>
    <w:rsid w:val="0024439E"/>
    <w:rsid w:val="00257B4D"/>
    <w:rsid w:val="002B3AE1"/>
    <w:rsid w:val="002B6EAF"/>
    <w:rsid w:val="00314B7E"/>
    <w:rsid w:val="00333F50"/>
    <w:rsid w:val="003532DA"/>
    <w:rsid w:val="003808B4"/>
    <w:rsid w:val="00382E7C"/>
    <w:rsid w:val="003E7A2F"/>
    <w:rsid w:val="0040125D"/>
    <w:rsid w:val="004533BE"/>
    <w:rsid w:val="00463757"/>
    <w:rsid w:val="004A7E20"/>
    <w:rsid w:val="004C0E83"/>
    <w:rsid w:val="004E2A7C"/>
    <w:rsid w:val="004E678F"/>
    <w:rsid w:val="005362B9"/>
    <w:rsid w:val="005B293A"/>
    <w:rsid w:val="005D1E14"/>
    <w:rsid w:val="00652D55"/>
    <w:rsid w:val="006D579D"/>
    <w:rsid w:val="007118A0"/>
    <w:rsid w:val="00715BA0"/>
    <w:rsid w:val="00723CC3"/>
    <w:rsid w:val="00741618"/>
    <w:rsid w:val="00786EFB"/>
    <w:rsid w:val="007B06AF"/>
    <w:rsid w:val="0081072F"/>
    <w:rsid w:val="008547A6"/>
    <w:rsid w:val="00890A3F"/>
    <w:rsid w:val="008B448F"/>
    <w:rsid w:val="008E2D75"/>
    <w:rsid w:val="008E72F9"/>
    <w:rsid w:val="009145FA"/>
    <w:rsid w:val="009740CB"/>
    <w:rsid w:val="009D0D86"/>
    <w:rsid w:val="009D41B6"/>
    <w:rsid w:val="009F7398"/>
    <w:rsid w:val="00A35526"/>
    <w:rsid w:val="00AB49F3"/>
    <w:rsid w:val="00AD71E3"/>
    <w:rsid w:val="00AF643E"/>
    <w:rsid w:val="00AF793D"/>
    <w:rsid w:val="00B37198"/>
    <w:rsid w:val="00B816E6"/>
    <w:rsid w:val="00BA5369"/>
    <w:rsid w:val="00BC4160"/>
    <w:rsid w:val="00BD3C51"/>
    <w:rsid w:val="00C05190"/>
    <w:rsid w:val="00C6560C"/>
    <w:rsid w:val="00D163E8"/>
    <w:rsid w:val="00D31720"/>
    <w:rsid w:val="00D61B6B"/>
    <w:rsid w:val="00D96A4A"/>
    <w:rsid w:val="00E15458"/>
    <w:rsid w:val="00E64321"/>
    <w:rsid w:val="00E66404"/>
    <w:rsid w:val="00EF54DA"/>
    <w:rsid w:val="00F6708A"/>
    <w:rsid w:val="00F7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B2"/>
  </w:style>
  <w:style w:type="paragraph" w:styleId="2">
    <w:name w:val="heading 2"/>
    <w:basedOn w:val="a"/>
    <w:next w:val="a"/>
    <w:link w:val="20"/>
    <w:semiHidden/>
    <w:unhideWhenUsed/>
    <w:qFormat/>
    <w:rsid w:val="00163C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CB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CB5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3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3CB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3C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172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B2"/>
  </w:style>
  <w:style w:type="paragraph" w:styleId="2">
    <w:name w:val="heading 2"/>
    <w:basedOn w:val="a"/>
    <w:next w:val="a"/>
    <w:link w:val="20"/>
    <w:semiHidden/>
    <w:unhideWhenUsed/>
    <w:qFormat/>
    <w:rsid w:val="00163C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CB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CB5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4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3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3CB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3C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172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User</cp:lastModifiedBy>
  <cp:revision>23</cp:revision>
  <cp:lastPrinted>2019-10-17T05:53:00Z</cp:lastPrinted>
  <dcterms:created xsi:type="dcterms:W3CDTF">2017-02-08T07:17:00Z</dcterms:created>
  <dcterms:modified xsi:type="dcterms:W3CDTF">2022-01-31T12:27:00Z</dcterms:modified>
</cp:coreProperties>
</file>